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D8" w:rsidRPr="003F7136" w:rsidRDefault="003F7136" w:rsidP="003F7136">
      <w:pPr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14B8A055" wp14:editId="09EB9F0B">
            <wp:extent cx="2282031" cy="10953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_Logo_main_smaller_bor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933" cy="110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106" w:rsidRPr="00EE3B6C"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:rsidR="00BC74D8" w:rsidRPr="00EE3B6C" w:rsidRDefault="00BC74D8" w:rsidP="00817F6A">
      <w:pPr>
        <w:jc w:val="center"/>
        <w:rPr>
          <w:rFonts w:cstheme="minorHAnsi"/>
          <w:b/>
          <w:sz w:val="24"/>
          <w:szCs w:val="24"/>
        </w:rPr>
      </w:pPr>
    </w:p>
    <w:p w:rsidR="00D751DB" w:rsidRPr="00EE3B6C" w:rsidRDefault="00817F6A" w:rsidP="00BF2C66">
      <w:pPr>
        <w:spacing w:after="0"/>
        <w:jc w:val="center"/>
        <w:rPr>
          <w:rFonts w:cstheme="minorHAnsi"/>
          <w:b/>
          <w:sz w:val="24"/>
          <w:szCs w:val="24"/>
        </w:rPr>
      </w:pPr>
      <w:r w:rsidRPr="00EE3B6C">
        <w:rPr>
          <w:rFonts w:cstheme="minorHAnsi"/>
          <w:b/>
          <w:sz w:val="24"/>
          <w:szCs w:val="24"/>
        </w:rPr>
        <w:t xml:space="preserve">Application for the </w:t>
      </w:r>
      <w:r w:rsidR="008738DD" w:rsidRPr="00EE3B6C">
        <w:rPr>
          <w:rFonts w:cstheme="minorHAnsi"/>
          <w:b/>
          <w:sz w:val="24"/>
          <w:szCs w:val="24"/>
        </w:rPr>
        <w:t>Future of Radiology Essay Prize</w:t>
      </w:r>
    </w:p>
    <w:p w:rsidR="00BF2C66" w:rsidRPr="00EE3B6C" w:rsidRDefault="00BF2C66" w:rsidP="00A503F5">
      <w:pPr>
        <w:jc w:val="center"/>
        <w:rPr>
          <w:rFonts w:cstheme="minorHAnsi"/>
          <w:i/>
          <w:sz w:val="24"/>
          <w:szCs w:val="24"/>
        </w:rPr>
      </w:pPr>
      <w:r w:rsidRPr="00EE3B6C">
        <w:rPr>
          <w:rFonts w:cstheme="minorHAnsi"/>
          <w:i/>
          <w:sz w:val="24"/>
          <w:szCs w:val="24"/>
        </w:rPr>
        <w:t xml:space="preserve">(Closing date for applications </w:t>
      </w:r>
      <w:r w:rsidR="00EE3B6C">
        <w:rPr>
          <w:rFonts w:cstheme="minorHAnsi"/>
          <w:i/>
          <w:sz w:val="24"/>
          <w:szCs w:val="24"/>
        </w:rPr>
        <w:t>15</w:t>
      </w:r>
      <w:r w:rsidRPr="00EE3B6C">
        <w:rPr>
          <w:rFonts w:cstheme="minorHAnsi"/>
          <w:i/>
          <w:sz w:val="24"/>
          <w:szCs w:val="24"/>
        </w:rPr>
        <w:t xml:space="preserve"> September 202</w:t>
      </w:r>
      <w:r w:rsidR="00EE3B6C">
        <w:rPr>
          <w:rFonts w:cstheme="minorHAnsi"/>
          <w:i/>
          <w:sz w:val="24"/>
          <w:szCs w:val="24"/>
        </w:rPr>
        <w:t>4</w:t>
      </w:r>
      <w:r w:rsidRPr="00EE3B6C">
        <w:rPr>
          <w:rFonts w:cstheme="minorHAnsi"/>
          <w:i/>
          <w:sz w:val="24"/>
          <w:szCs w:val="24"/>
        </w:rPr>
        <w:t>)</w:t>
      </w:r>
    </w:p>
    <w:p w:rsidR="00551A01" w:rsidRPr="00EE3B6C" w:rsidRDefault="00551A01" w:rsidP="00551A01">
      <w:pPr>
        <w:rPr>
          <w:rFonts w:cstheme="minorHAnsi"/>
          <w:b/>
          <w:sz w:val="24"/>
          <w:szCs w:val="24"/>
        </w:rPr>
      </w:pPr>
    </w:p>
    <w:p w:rsidR="00817F6A" w:rsidRPr="00EE3B6C" w:rsidRDefault="00817F6A" w:rsidP="00817F6A">
      <w:pPr>
        <w:rPr>
          <w:rFonts w:cstheme="minorHAnsi"/>
          <w:sz w:val="24"/>
          <w:szCs w:val="24"/>
        </w:rPr>
      </w:pPr>
      <w:r w:rsidRPr="00EE3B6C">
        <w:rPr>
          <w:rFonts w:cstheme="minorHAnsi"/>
          <w:b/>
          <w:sz w:val="24"/>
          <w:szCs w:val="24"/>
        </w:rPr>
        <w:t>Details of Applicant</w:t>
      </w:r>
      <w:r w:rsidRPr="00EE3B6C">
        <w:rPr>
          <w:rFonts w:cstheme="minorHAnsi"/>
          <w:sz w:val="24"/>
          <w:szCs w:val="24"/>
        </w:rPr>
        <w:t>:</w:t>
      </w:r>
      <w:r w:rsidR="009F17D8" w:rsidRPr="00EE3B6C">
        <w:rPr>
          <w:rFonts w:cstheme="minorHAnsi"/>
          <w:sz w:val="24"/>
          <w:szCs w:val="24"/>
        </w:rPr>
        <w:t xml:space="preserve"> Please fill in </w:t>
      </w:r>
      <w:r w:rsidR="00D751DB" w:rsidRPr="00EE3B6C">
        <w:rPr>
          <w:rFonts w:cstheme="minorHAnsi"/>
          <w:sz w:val="24"/>
          <w:szCs w:val="24"/>
        </w:rPr>
        <w:t xml:space="preserve">full </w:t>
      </w:r>
      <w:r w:rsidR="009F17D8" w:rsidRPr="00EE3B6C">
        <w:rPr>
          <w:rFonts w:cstheme="minorHAnsi"/>
          <w:sz w:val="24"/>
          <w:szCs w:val="24"/>
        </w:rPr>
        <w:t>detail</w:t>
      </w:r>
      <w:r w:rsidR="00A503F5" w:rsidRPr="00EE3B6C">
        <w:rPr>
          <w:rFonts w:cstheme="minorHAnsi"/>
          <w:sz w:val="24"/>
          <w:szCs w:val="24"/>
        </w:rPr>
        <w:t>s</w:t>
      </w:r>
      <w:r w:rsidR="00D751DB" w:rsidRPr="00EE3B6C">
        <w:rPr>
          <w:rFonts w:cstheme="minorHAnsi"/>
          <w:sz w:val="24"/>
          <w:szCs w:val="24"/>
        </w:rPr>
        <w:t xml:space="preserve"> below</w:t>
      </w:r>
      <w:r w:rsidR="00A503F5" w:rsidRPr="00EE3B6C">
        <w:rPr>
          <w:rFonts w:cstheme="minorHAnsi"/>
          <w:sz w:val="24"/>
          <w:szCs w:val="24"/>
        </w:rPr>
        <w:t xml:space="preserve">. Ensure that your name or place of work are not included in the text of the essay, as </w:t>
      </w:r>
      <w:r w:rsidR="006901E4" w:rsidRPr="00EE3B6C">
        <w:rPr>
          <w:rFonts w:cstheme="minorHAnsi"/>
          <w:sz w:val="24"/>
          <w:szCs w:val="24"/>
        </w:rPr>
        <w:t xml:space="preserve">your entry </w:t>
      </w:r>
      <w:r w:rsidR="00A503F5" w:rsidRPr="00EE3B6C">
        <w:rPr>
          <w:rFonts w:cstheme="minorHAnsi"/>
          <w:sz w:val="24"/>
          <w:szCs w:val="24"/>
        </w:rPr>
        <w:t>will be anonymised before sending to the judging panel</w:t>
      </w:r>
      <w:r w:rsidR="00936646" w:rsidRPr="00EE3B6C">
        <w:rPr>
          <w:rFonts w:cstheme="minorHAnsi"/>
          <w:sz w:val="24"/>
          <w:szCs w:val="24"/>
        </w:rPr>
        <w:t>.</w:t>
      </w:r>
      <w:r w:rsidR="003F7136">
        <w:rPr>
          <w:rFonts w:cstheme="minorHAnsi"/>
          <w:sz w:val="24"/>
          <w:szCs w:val="24"/>
        </w:rPr>
        <w:t xml:space="preserve"> </w:t>
      </w:r>
      <w:r w:rsidR="003F7136">
        <w:rPr>
          <w:rFonts w:cstheme="minorHAnsi"/>
          <w:b/>
          <w:sz w:val="24"/>
          <w:szCs w:val="24"/>
        </w:rPr>
        <w:t>The c</w:t>
      </w:r>
      <w:bookmarkStart w:id="0" w:name="_GoBack"/>
      <w:bookmarkEnd w:id="0"/>
      <w:r w:rsidR="003F7136" w:rsidRPr="003F7136">
        <w:rPr>
          <w:rFonts w:cstheme="minorHAnsi"/>
          <w:b/>
          <w:sz w:val="24"/>
          <w:szCs w:val="24"/>
        </w:rPr>
        <w:t>ompetition is only open to BIR members.</w:t>
      </w:r>
    </w:p>
    <w:p w:rsidR="00ED3969" w:rsidRPr="00EE3B6C" w:rsidRDefault="00ED3969" w:rsidP="00817F6A">
      <w:pPr>
        <w:rPr>
          <w:rFonts w:cstheme="minorHAnsi"/>
          <w:sz w:val="24"/>
          <w:szCs w:val="24"/>
        </w:rPr>
      </w:pPr>
      <w:r w:rsidRPr="00EE3B6C">
        <w:rPr>
          <w:rFonts w:cstheme="minorHAnsi"/>
          <w:sz w:val="24"/>
          <w:szCs w:val="24"/>
        </w:rPr>
        <w:t>The winning entries will be uploaded to the BIR Sharing Platform.</w:t>
      </w:r>
    </w:p>
    <w:p w:rsidR="00D751DB" w:rsidRPr="00EE3B6C" w:rsidRDefault="008738DD" w:rsidP="00817F6A">
      <w:pPr>
        <w:rPr>
          <w:rFonts w:cstheme="minorHAnsi"/>
          <w:b/>
          <w:sz w:val="24"/>
          <w:szCs w:val="24"/>
        </w:rPr>
      </w:pPr>
      <w:r w:rsidRPr="00EE3B6C">
        <w:rPr>
          <w:rFonts w:cstheme="minorHAnsi"/>
          <w:b/>
          <w:sz w:val="24"/>
          <w:szCs w:val="24"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3629"/>
      </w:tblGrid>
      <w:tr w:rsidR="00817F6A" w:rsidRPr="00EE3B6C" w:rsidTr="00FA193C">
        <w:trPr>
          <w:trHeight w:val="340"/>
        </w:trPr>
        <w:tc>
          <w:tcPr>
            <w:tcW w:w="9180" w:type="dxa"/>
            <w:gridSpan w:val="2"/>
          </w:tcPr>
          <w:p w:rsidR="00817F6A" w:rsidRPr="00EE3B6C" w:rsidRDefault="00817F6A" w:rsidP="0092165B">
            <w:pPr>
              <w:rPr>
                <w:rFonts w:cstheme="minorHAnsi"/>
                <w:sz w:val="24"/>
                <w:szCs w:val="24"/>
              </w:rPr>
            </w:pPr>
            <w:bookmarkStart w:id="1" w:name="_Hlk90388265"/>
            <w:r w:rsidRPr="00EE3B6C">
              <w:rPr>
                <w:rFonts w:cstheme="minorHAnsi"/>
                <w:sz w:val="24"/>
                <w:szCs w:val="24"/>
              </w:rPr>
              <w:t>Title and Surname:</w:t>
            </w:r>
            <w:r w:rsidR="001B69A6" w:rsidRPr="00EE3B6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17F6A" w:rsidRPr="00EE3B6C" w:rsidTr="00FA193C">
        <w:trPr>
          <w:trHeight w:val="340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817F6A" w:rsidRPr="00EE3B6C" w:rsidRDefault="00817F6A" w:rsidP="00817F6A">
            <w:pPr>
              <w:rPr>
                <w:rFonts w:cstheme="minorHAnsi"/>
                <w:sz w:val="24"/>
                <w:szCs w:val="24"/>
              </w:rPr>
            </w:pPr>
            <w:r w:rsidRPr="00EE3B6C">
              <w:rPr>
                <w:rFonts w:cstheme="minorHAnsi"/>
                <w:sz w:val="24"/>
                <w:szCs w:val="24"/>
              </w:rPr>
              <w:t>Other Names:</w:t>
            </w:r>
          </w:p>
        </w:tc>
      </w:tr>
      <w:tr w:rsidR="00817F6A" w:rsidRPr="00EE3B6C" w:rsidTr="00FA193C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A" w:rsidRPr="00EE3B6C" w:rsidRDefault="00817F6A" w:rsidP="0092165B">
            <w:pPr>
              <w:rPr>
                <w:rFonts w:cstheme="minorHAnsi"/>
                <w:sz w:val="24"/>
                <w:szCs w:val="24"/>
              </w:rPr>
            </w:pPr>
            <w:r w:rsidRPr="00EE3B6C">
              <w:rPr>
                <w:rFonts w:cstheme="minorHAnsi"/>
                <w:sz w:val="24"/>
                <w:szCs w:val="24"/>
              </w:rPr>
              <w:t>Email Address:</w:t>
            </w:r>
          </w:p>
        </w:tc>
      </w:tr>
      <w:tr w:rsidR="00863F73" w:rsidRPr="00EE3B6C" w:rsidTr="00FA193C">
        <w:trPr>
          <w:trHeight w:val="340"/>
        </w:trPr>
        <w:tc>
          <w:tcPr>
            <w:tcW w:w="9180" w:type="dxa"/>
            <w:gridSpan w:val="2"/>
          </w:tcPr>
          <w:p w:rsidR="00863F73" w:rsidRPr="00EE3B6C" w:rsidRDefault="00863F73" w:rsidP="0092165B">
            <w:pPr>
              <w:rPr>
                <w:rFonts w:cstheme="minorHAnsi"/>
                <w:sz w:val="24"/>
                <w:szCs w:val="24"/>
              </w:rPr>
            </w:pPr>
            <w:r w:rsidRPr="00EE3B6C">
              <w:rPr>
                <w:rFonts w:cstheme="minorHAnsi"/>
                <w:sz w:val="24"/>
                <w:szCs w:val="24"/>
              </w:rPr>
              <w:t>Telephone number (mobile)</w:t>
            </w:r>
          </w:p>
        </w:tc>
      </w:tr>
      <w:tr w:rsidR="00817F6A" w:rsidRPr="00EE3B6C" w:rsidTr="00FA193C">
        <w:trPr>
          <w:trHeight w:val="340"/>
        </w:trPr>
        <w:tc>
          <w:tcPr>
            <w:tcW w:w="9180" w:type="dxa"/>
            <w:gridSpan w:val="2"/>
          </w:tcPr>
          <w:p w:rsidR="00817F6A" w:rsidRPr="00EE3B6C" w:rsidRDefault="00817F6A" w:rsidP="0092165B">
            <w:pPr>
              <w:rPr>
                <w:rFonts w:cstheme="minorHAnsi"/>
                <w:sz w:val="24"/>
                <w:szCs w:val="24"/>
              </w:rPr>
            </w:pPr>
            <w:r w:rsidRPr="00EE3B6C">
              <w:rPr>
                <w:rFonts w:cstheme="minorHAnsi"/>
                <w:sz w:val="24"/>
                <w:szCs w:val="24"/>
              </w:rPr>
              <w:t>Current Post:</w:t>
            </w:r>
            <w:r w:rsidR="001B69A6" w:rsidRPr="00EE3B6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17F6A" w:rsidRPr="00EE3B6C" w:rsidTr="00FA193C">
        <w:trPr>
          <w:trHeight w:val="510"/>
        </w:trPr>
        <w:tc>
          <w:tcPr>
            <w:tcW w:w="9180" w:type="dxa"/>
            <w:gridSpan w:val="2"/>
          </w:tcPr>
          <w:p w:rsidR="009F17D8" w:rsidRPr="00EE3B6C" w:rsidRDefault="009F17D8" w:rsidP="0092165B">
            <w:pPr>
              <w:rPr>
                <w:rFonts w:cstheme="minorHAnsi"/>
                <w:sz w:val="24"/>
                <w:szCs w:val="24"/>
              </w:rPr>
            </w:pPr>
            <w:r w:rsidRPr="00EE3B6C">
              <w:rPr>
                <w:rFonts w:cstheme="minorHAnsi"/>
                <w:sz w:val="24"/>
                <w:szCs w:val="24"/>
              </w:rPr>
              <w:t>Name of Employer/Training Scheme/Hospital:</w:t>
            </w:r>
            <w:r w:rsidR="001B69A6" w:rsidRPr="00EE3B6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1221E" w:rsidRPr="00EE3B6C" w:rsidTr="00FA193C">
        <w:trPr>
          <w:trHeight w:val="340"/>
        </w:trPr>
        <w:tc>
          <w:tcPr>
            <w:tcW w:w="9180" w:type="dxa"/>
            <w:gridSpan w:val="2"/>
          </w:tcPr>
          <w:p w:rsidR="0081221E" w:rsidRPr="00EE3B6C" w:rsidRDefault="00FA193C" w:rsidP="0092165B">
            <w:pPr>
              <w:rPr>
                <w:rFonts w:cstheme="minorHAnsi"/>
                <w:sz w:val="24"/>
                <w:szCs w:val="24"/>
              </w:rPr>
            </w:pPr>
            <w:r w:rsidRPr="00EE3B6C">
              <w:rPr>
                <w:rFonts w:cstheme="minorHAnsi"/>
                <w:sz w:val="24"/>
                <w:szCs w:val="24"/>
              </w:rPr>
              <w:t>Address:</w:t>
            </w:r>
            <w:r w:rsidR="004C4B72" w:rsidRPr="00EE3B6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1221E" w:rsidRPr="00EE3B6C" w:rsidTr="00FA193C">
        <w:trPr>
          <w:trHeight w:val="340"/>
        </w:trPr>
        <w:tc>
          <w:tcPr>
            <w:tcW w:w="9180" w:type="dxa"/>
            <w:gridSpan w:val="2"/>
          </w:tcPr>
          <w:p w:rsidR="00D50A6E" w:rsidRPr="00EE3B6C" w:rsidRDefault="00D50A6E" w:rsidP="00FA19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193C" w:rsidRPr="00EE3B6C" w:rsidTr="00FA193C">
        <w:trPr>
          <w:trHeight w:val="340"/>
        </w:trPr>
        <w:tc>
          <w:tcPr>
            <w:tcW w:w="5495" w:type="dxa"/>
          </w:tcPr>
          <w:p w:rsidR="00FA193C" w:rsidRPr="00EE3B6C" w:rsidRDefault="00FA193C" w:rsidP="0092165B">
            <w:pPr>
              <w:rPr>
                <w:rFonts w:cstheme="minorHAnsi"/>
                <w:sz w:val="24"/>
                <w:szCs w:val="24"/>
              </w:rPr>
            </w:pPr>
            <w:r w:rsidRPr="00EE3B6C">
              <w:rPr>
                <w:rFonts w:cstheme="minorHAnsi"/>
                <w:sz w:val="24"/>
                <w:szCs w:val="24"/>
              </w:rPr>
              <w:t xml:space="preserve">City:                                                 </w:t>
            </w:r>
          </w:p>
        </w:tc>
        <w:tc>
          <w:tcPr>
            <w:tcW w:w="3685" w:type="dxa"/>
          </w:tcPr>
          <w:p w:rsidR="00FA193C" w:rsidRPr="00EE3B6C" w:rsidRDefault="00FA193C" w:rsidP="0092165B">
            <w:pPr>
              <w:rPr>
                <w:rFonts w:cstheme="minorHAnsi"/>
                <w:sz w:val="24"/>
                <w:szCs w:val="24"/>
              </w:rPr>
            </w:pPr>
            <w:r w:rsidRPr="00EE3B6C">
              <w:rPr>
                <w:rFonts w:cstheme="minorHAnsi"/>
                <w:sz w:val="24"/>
                <w:szCs w:val="24"/>
              </w:rPr>
              <w:t>Postcode:</w:t>
            </w:r>
          </w:p>
        </w:tc>
      </w:tr>
      <w:bookmarkEnd w:id="1"/>
    </w:tbl>
    <w:p w:rsidR="00B310B0" w:rsidRPr="00EE3B6C" w:rsidRDefault="00B310B0" w:rsidP="009F17D8">
      <w:pPr>
        <w:spacing w:before="240"/>
        <w:rPr>
          <w:rFonts w:cstheme="minorHAnsi"/>
          <w:b/>
          <w:sz w:val="24"/>
          <w:szCs w:val="24"/>
        </w:rPr>
      </w:pPr>
    </w:p>
    <w:p w:rsidR="008738DD" w:rsidRPr="00EE3B6C" w:rsidRDefault="00A503F5" w:rsidP="008738DD">
      <w:pPr>
        <w:rPr>
          <w:rFonts w:cstheme="minorHAnsi"/>
          <w:color w:val="000000"/>
          <w:sz w:val="24"/>
          <w:szCs w:val="24"/>
        </w:rPr>
      </w:pPr>
      <w:r w:rsidRPr="00EE3B6C">
        <w:rPr>
          <w:rFonts w:eastAsia="Times New Roman" w:cstheme="minorHAnsi"/>
          <w:sz w:val="24"/>
          <w:szCs w:val="24"/>
          <w:lang w:eastAsia="en-GB"/>
        </w:rPr>
        <w:t xml:space="preserve">Participants are invited to write an essay with the title </w:t>
      </w:r>
      <w:r w:rsidR="00EE3B6C" w:rsidRPr="00EE3B6C">
        <w:rPr>
          <w:rStyle w:val="Heading1Char"/>
          <w:rFonts w:asciiTheme="minorHAnsi" w:hAnsiTheme="minorHAnsi" w:cstheme="minorHAnsi"/>
          <w:b/>
          <w:color w:val="auto"/>
          <w:sz w:val="24"/>
          <w:szCs w:val="24"/>
        </w:rPr>
        <w:t>"What is the future of artificial intelligence (AI) in Radiology?"</w:t>
      </w:r>
    </w:p>
    <w:p w:rsidR="009F17D8" w:rsidRPr="00EE3B6C" w:rsidRDefault="009F17D8" w:rsidP="009F17D8">
      <w:pPr>
        <w:spacing w:before="24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4D8" w:rsidRPr="00EE3B6C" w:rsidTr="009F17D8">
        <w:tc>
          <w:tcPr>
            <w:tcW w:w="9242" w:type="dxa"/>
          </w:tcPr>
          <w:p w:rsidR="00BC74D8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  <w:r w:rsidRPr="00EE3B6C">
              <w:rPr>
                <w:rFonts w:cstheme="minorHAnsi"/>
                <w:sz w:val="24"/>
                <w:szCs w:val="24"/>
              </w:rPr>
              <w:t>ESSAY – Maximum 1</w:t>
            </w:r>
            <w:r w:rsidR="00037AAA" w:rsidRPr="00EE3B6C">
              <w:rPr>
                <w:rFonts w:cstheme="minorHAnsi"/>
                <w:sz w:val="24"/>
                <w:szCs w:val="24"/>
              </w:rPr>
              <w:t>,</w:t>
            </w:r>
            <w:r w:rsidRPr="00EE3B6C">
              <w:rPr>
                <w:rFonts w:cstheme="minorHAnsi"/>
                <w:sz w:val="24"/>
                <w:szCs w:val="24"/>
              </w:rPr>
              <w:t>000 words</w:t>
            </w: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A503F5" w:rsidRPr="00EE3B6C" w:rsidRDefault="00A503F5" w:rsidP="00817F6A">
            <w:pPr>
              <w:rPr>
                <w:rFonts w:cstheme="minorHAnsi"/>
                <w:sz w:val="24"/>
                <w:szCs w:val="24"/>
              </w:rPr>
            </w:pPr>
          </w:p>
          <w:p w:rsidR="00BC74D8" w:rsidRPr="00EE3B6C" w:rsidRDefault="00BC74D8" w:rsidP="00817F6A">
            <w:pPr>
              <w:rPr>
                <w:rFonts w:cstheme="minorHAnsi"/>
                <w:sz w:val="24"/>
                <w:szCs w:val="24"/>
              </w:rPr>
            </w:pPr>
          </w:p>
          <w:p w:rsidR="00BC74D8" w:rsidRPr="00EE3B6C" w:rsidRDefault="00BC74D8" w:rsidP="00817F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50A6E" w:rsidRPr="00EE3B6C" w:rsidRDefault="00D50A6E" w:rsidP="00817F6A">
      <w:pPr>
        <w:rPr>
          <w:rFonts w:cstheme="minorHAnsi"/>
          <w:b/>
          <w:sz w:val="24"/>
          <w:szCs w:val="24"/>
        </w:rPr>
      </w:pPr>
    </w:p>
    <w:p w:rsidR="00D64402" w:rsidRPr="00EE3B6C" w:rsidRDefault="00D64402" w:rsidP="00D64402">
      <w:pPr>
        <w:spacing w:line="240" w:lineRule="auto"/>
        <w:rPr>
          <w:rFonts w:cstheme="minorHAnsi"/>
          <w:b/>
          <w:sz w:val="24"/>
          <w:szCs w:val="24"/>
        </w:rPr>
      </w:pPr>
      <w:bookmarkStart w:id="2" w:name="_Hlk90388661"/>
    </w:p>
    <w:p w:rsidR="00D64402" w:rsidRPr="00EE3B6C" w:rsidRDefault="00D64402" w:rsidP="00D64402">
      <w:pPr>
        <w:spacing w:line="240" w:lineRule="auto"/>
        <w:rPr>
          <w:rFonts w:cstheme="minorHAnsi"/>
          <w:sz w:val="24"/>
          <w:szCs w:val="24"/>
        </w:rPr>
      </w:pPr>
      <w:r w:rsidRPr="00EE3B6C">
        <w:rPr>
          <w:rFonts w:cstheme="minorHAnsi"/>
          <w:b/>
          <w:sz w:val="24"/>
          <w:szCs w:val="24"/>
        </w:rPr>
        <w:t xml:space="preserve">Signature by applicant:  </w:t>
      </w:r>
      <w:r w:rsidRPr="00EE3B6C">
        <w:rPr>
          <w:rFonts w:cstheme="minorHAnsi"/>
          <w:sz w:val="24"/>
          <w:szCs w:val="24"/>
        </w:rPr>
        <w:t>……………………………………………………………Date…………………………………………………</w:t>
      </w:r>
    </w:p>
    <w:p w:rsidR="00D50A6E" w:rsidRPr="00EE3B6C" w:rsidRDefault="00435DA8" w:rsidP="00977C1F">
      <w:pPr>
        <w:spacing w:line="240" w:lineRule="auto"/>
        <w:rPr>
          <w:rStyle w:val="Hyperlink"/>
          <w:rFonts w:cstheme="minorHAnsi"/>
          <w:sz w:val="24"/>
          <w:szCs w:val="24"/>
        </w:rPr>
      </w:pPr>
      <w:r w:rsidRPr="00EE3B6C">
        <w:rPr>
          <w:rFonts w:cstheme="minorHAnsi"/>
          <w:sz w:val="24"/>
          <w:szCs w:val="24"/>
        </w:rPr>
        <w:t>Please email completed form and</w:t>
      </w:r>
      <w:r w:rsidR="00D50A6E" w:rsidRPr="00EE3B6C">
        <w:rPr>
          <w:rFonts w:cstheme="minorHAnsi"/>
          <w:sz w:val="24"/>
          <w:szCs w:val="24"/>
        </w:rPr>
        <w:t xml:space="preserve"> any relevant supporting</w:t>
      </w:r>
      <w:r w:rsidRPr="00EE3B6C">
        <w:rPr>
          <w:rFonts w:cstheme="minorHAnsi"/>
          <w:sz w:val="24"/>
          <w:szCs w:val="24"/>
        </w:rPr>
        <w:t xml:space="preserve"> attachments to: </w:t>
      </w:r>
      <w:hyperlink r:id="rId8" w:history="1">
        <w:r w:rsidRPr="00EE3B6C">
          <w:rPr>
            <w:rStyle w:val="Hyperlink"/>
            <w:rFonts w:cstheme="minorHAnsi"/>
            <w:sz w:val="24"/>
            <w:szCs w:val="24"/>
          </w:rPr>
          <w:t>awards@bir.org.uk</w:t>
        </w:r>
      </w:hyperlink>
    </w:p>
    <w:p w:rsidR="00D350FA" w:rsidRPr="00EE3B6C" w:rsidRDefault="00977C1F" w:rsidP="00977C1F">
      <w:pPr>
        <w:spacing w:line="240" w:lineRule="auto"/>
        <w:rPr>
          <w:rFonts w:cstheme="minorHAnsi"/>
          <w:sz w:val="24"/>
          <w:szCs w:val="24"/>
        </w:rPr>
      </w:pPr>
      <w:r w:rsidRPr="00EE3B6C">
        <w:rPr>
          <w:rStyle w:val="Hyperlink"/>
          <w:rFonts w:cstheme="minorHAnsi"/>
          <w:color w:val="auto"/>
          <w:sz w:val="24"/>
          <w:szCs w:val="24"/>
          <w:u w:val="none"/>
        </w:rPr>
        <w:t>Or p</w:t>
      </w:r>
      <w:r w:rsidR="00D350FA" w:rsidRPr="00EE3B6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ost to: Ms Lucy Stewart, BIR, </w:t>
      </w:r>
      <w:r w:rsidR="001768AD" w:rsidRPr="00EE3B6C">
        <w:rPr>
          <w:rStyle w:val="Hyperlink"/>
          <w:rFonts w:cstheme="minorHAnsi"/>
          <w:color w:val="auto"/>
          <w:sz w:val="24"/>
          <w:szCs w:val="24"/>
          <w:u w:val="none"/>
        </w:rPr>
        <w:t>Audrey House, 16-20 Ely Place, London EC1N 6SN</w:t>
      </w:r>
    </w:p>
    <w:p w:rsidR="00435DA8" w:rsidRPr="00EE3B6C" w:rsidRDefault="00435DA8" w:rsidP="00977C1F">
      <w:pPr>
        <w:spacing w:line="240" w:lineRule="auto"/>
        <w:rPr>
          <w:rFonts w:cstheme="minorHAnsi"/>
          <w:sz w:val="24"/>
          <w:szCs w:val="24"/>
        </w:rPr>
      </w:pPr>
      <w:r w:rsidRPr="00EE3B6C">
        <w:rPr>
          <w:rFonts w:cstheme="minorHAnsi"/>
          <w:sz w:val="24"/>
          <w:szCs w:val="24"/>
        </w:rPr>
        <w:t xml:space="preserve">Closing date for applications:  </w:t>
      </w:r>
      <w:r w:rsidR="00EE3B6C">
        <w:rPr>
          <w:rFonts w:cstheme="minorHAnsi"/>
          <w:sz w:val="24"/>
          <w:szCs w:val="24"/>
        </w:rPr>
        <w:t>15 September 2024</w:t>
      </w:r>
      <w:r w:rsidR="00977C1F" w:rsidRPr="00EE3B6C">
        <w:rPr>
          <w:rFonts w:cstheme="minorHAnsi"/>
          <w:sz w:val="24"/>
          <w:szCs w:val="24"/>
        </w:rPr>
        <w:t xml:space="preserve"> </w:t>
      </w:r>
    </w:p>
    <w:bookmarkEnd w:id="2"/>
    <w:p w:rsidR="00977C1F" w:rsidRPr="00EE3B6C" w:rsidRDefault="00977C1F" w:rsidP="00977C1F">
      <w:pPr>
        <w:spacing w:line="240" w:lineRule="auto"/>
        <w:rPr>
          <w:rFonts w:cstheme="minorHAnsi"/>
          <w:b/>
          <w:color w:val="FF0000"/>
          <w:sz w:val="24"/>
          <w:szCs w:val="24"/>
        </w:rPr>
      </w:pPr>
    </w:p>
    <w:sectPr w:rsidR="00977C1F" w:rsidRPr="00EE3B6C" w:rsidSect="00B310B0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32" w:rsidRDefault="00E90C32" w:rsidP="00D50A6E">
      <w:pPr>
        <w:spacing w:after="0" w:line="240" w:lineRule="auto"/>
      </w:pPr>
      <w:r>
        <w:separator/>
      </w:r>
    </w:p>
  </w:endnote>
  <w:endnote w:type="continuationSeparator" w:id="0">
    <w:p w:rsidR="00E90C32" w:rsidRDefault="00E90C32" w:rsidP="00D5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976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C32" w:rsidRDefault="00E90C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C32" w:rsidRDefault="00E90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32" w:rsidRDefault="00E90C32" w:rsidP="00D50A6E">
      <w:pPr>
        <w:spacing w:after="0" w:line="240" w:lineRule="auto"/>
      </w:pPr>
      <w:r>
        <w:separator/>
      </w:r>
    </w:p>
  </w:footnote>
  <w:footnote w:type="continuationSeparator" w:id="0">
    <w:p w:rsidR="00E90C32" w:rsidRDefault="00E90C32" w:rsidP="00D5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6F1"/>
    <w:multiLevelType w:val="hybridMultilevel"/>
    <w:tmpl w:val="7D7456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4C037B2"/>
    <w:multiLevelType w:val="hybridMultilevel"/>
    <w:tmpl w:val="C3EA7006"/>
    <w:lvl w:ilvl="0" w:tplc="368022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5E9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609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A87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1EF2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4E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630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366D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7EB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9432F49"/>
    <w:multiLevelType w:val="hybridMultilevel"/>
    <w:tmpl w:val="99C0003C"/>
    <w:lvl w:ilvl="0" w:tplc="799CD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ACE4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8F8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FE8E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04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1823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FEAB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C3E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E91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EE31704"/>
    <w:multiLevelType w:val="hybridMultilevel"/>
    <w:tmpl w:val="6038B0C6"/>
    <w:lvl w:ilvl="0" w:tplc="1F58C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6A19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76F5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127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26E4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B24E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C63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B00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4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6A"/>
    <w:rsid w:val="000267D5"/>
    <w:rsid w:val="00037AAA"/>
    <w:rsid w:val="000875B2"/>
    <w:rsid w:val="000A54C0"/>
    <w:rsid w:val="0016519B"/>
    <w:rsid w:val="001768AD"/>
    <w:rsid w:val="001B5992"/>
    <w:rsid w:val="001B69A6"/>
    <w:rsid w:val="001C72F6"/>
    <w:rsid w:val="001E3B8E"/>
    <w:rsid w:val="00206395"/>
    <w:rsid w:val="00206B9C"/>
    <w:rsid w:val="002569BB"/>
    <w:rsid w:val="002F09A3"/>
    <w:rsid w:val="002F57ED"/>
    <w:rsid w:val="0030682D"/>
    <w:rsid w:val="003E39F5"/>
    <w:rsid w:val="003F7136"/>
    <w:rsid w:val="00435DA8"/>
    <w:rsid w:val="0043634F"/>
    <w:rsid w:val="004C4B72"/>
    <w:rsid w:val="004D6B19"/>
    <w:rsid w:val="005309B6"/>
    <w:rsid w:val="00551A01"/>
    <w:rsid w:val="005B6775"/>
    <w:rsid w:val="00671D9C"/>
    <w:rsid w:val="006729B6"/>
    <w:rsid w:val="006901E4"/>
    <w:rsid w:val="00690742"/>
    <w:rsid w:val="006A6607"/>
    <w:rsid w:val="006E1C3E"/>
    <w:rsid w:val="00764A4E"/>
    <w:rsid w:val="00796281"/>
    <w:rsid w:val="0081221E"/>
    <w:rsid w:val="00817F6A"/>
    <w:rsid w:val="00863F73"/>
    <w:rsid w:val="008738DD"/>
    <w:rsid w:val="0092165B"/>
    <w:rsid w:val="00936646"/>
    <w:rsid w:val="00977C1F"/>
    <w:rsid w:val="009B68D4"/>
    <w:rsid w:val="009F17D8"/>
    <w:rsid w:val="00A503F5"/>
    <w:rsid w:val="00A61A64"/>
    <w:rsid w:val="00A62A04"/>
    <w:rsid w:val="00A90B70"/>
    <w:rsid w:val="00AD4863"/>
    <w:rsid w:val="00AF215C"/>
    <w:rsid w:val="00AF49F6"/>
    <w:rsid w:val="00B310B0"/>
    <w:rsid w:val="00BC74D8"/>
    <w:rsid w:val="00BD2106"/>
    <w:rsid w:val="00BF2C66"/>
    <w:rsid w:val="00C133CA"/>
    <w:rsid w:val="00CA2C15"/>
    <w:rsid w:val="00CB3C06"/>
    <w:rsid w:val="00D15C9D"/>
    <w:rsid w:val="00D350FA"/>
    <w:rsid w:val="00D42CDE"/>
    <w:rsid w:val="00D50A6E"/>
    <w:rsid w:val="00D64402"/>
    <w:rsid w:val="00D751DB"/>
    <w:rsid w:val="00DA473C"/>
    <w:rsid w:val="00E32156"/>
    <w:rsid w:val="00E6664E"/>
    <w:rsid w:val="00E90C32"/>
    <w:rsid w:val="00E93628"/>
    <w:rsid w:val="00EC327C"/>
    <w:rsid w:val="00ED3969"/>
    <w:rsid w:val="00EE1328"/>
    <w:rsid w:val="00EE3B6C"/>
    <w:rsid w:val="00F928D3"/>
    <w:rsid w:val="00FA193C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2B62"/>
  <w15:docId w15:val="{3FEB6BF7-4269-4C6F-84E9-1211007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93C"/>
  </w:style>
  <w:style w:type="paragraph" w:styleId="Heading1">
    <w:name w:val="heading 1"/>
    <w:basedOn w:val="Normal"/>
    <w:next w:val="Normal"/>
    <w:link w:val="Heading1Char"/>
    <w:uiPriority w:val="9"/>
    <w:qFormat/>
    <w:rsid w:val="00EE3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D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2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2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6E"/>
  </w:style>
  <w:style w:type="paragraph" w:styleId="Footer">
    <w:name w:val="footer"/>
    <w:basedOn w:val="Normal"/>
    <w:link w:val="Foot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6E"/>
  </w:style>
  <w:style w:type="character" w:customStyle="1" w:styleId="Heading1Char">
    <w:name w:val="Heading 1 Char"/>
    <w:basedOn w:val="DefaultParagraphFont"/>
    <w:link w:val="Heading1"/>
    <w:uiPriority w:val="9"/>
    <w:rsid w:val="00EE3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6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52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bir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Stewart</dc:creator>
  <cp:lastModifiedBy>Lucy Stewart</cp:lastModifiedBy>
  <cp:revision>3</cp:revision>
  <cp:lastPrinted>2017-10-17T10:06:00Z</cp:lastPrinted>
  <dcterms:created xsi:type="dcterms:W3CDTF">2024-08-02T16:51:00Z</dcterms:created>
  <dcterms:modified xsi:type="dcterms:W3CDTF">2024-08-13T14:14:00Z</dcterms:modified>
</cp:coreProperties>
</file>